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B7F" w:rsidRDefault="004A0CE0" w:rsidP="00267B7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แผนปฏิบัติการป้องกันการทุจริตและประพฤติมิชอบ</w:t>
      </w:r>
    </w:p>
    <w:p w:rsidR="004A0CE0" w:rsidRDefault="004A0CE0" w:rsidP="00267B7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พ.ศ.๒๕๖๐</w:t>
      </w:r>
    </w:p>
    <w:p w:rsidR="004A0CE0" w:rsidRDefault="004A0CE0" w:rsidP="00267B7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เทศบาลตำบลแหลมสัก  อำเภออ่าวลึก  จังหวัดกระบี่</w:t>
      </w:r>
    </w:p>
    <w:p w:rsidR="004A0CE0" w:rsidRPr="00B50969" w:rsidRDefault="004A0CE0" w:rsidP="00267B7F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67B7F" w:rsidRPr="00B50969" w:rsidRDefault="00267B7F" w:rsidP="00267B7F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5096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267B7F" w:rsidRPr="00B50969" w:rsidRDefault="00267B7F" w:rsidP="00267B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รัฐธรรมนูญฉบับปัจจุบันบัญญัติให้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และส่งเสริมให้องค์กรปกครองส่วนท้องถิ่นเป็นหน่วยงานหลักในการจัดท</w:t>
      </w:r>
      <w:r w:rsidR="002B6B6D" w:rsidRPr="00B50969">
        <w:rPr>
          <w:rFonts w:ascii="TH SarabunIT๙" w:hAnsi="TH SarabunIT๙" w:cs="TH SarabunIT๙"/>
          <w:sz w:val="32"/>
          <w:szCs w:val="32"/>
          <w:cs/>
        </w:rPr>
        <w:t>ำบ</w:t>
      </w:r>
      <w:r w:rsidRPr="00B50969">
        <w:rPr>
          <w:rFonts w:ascii="TH SarabunIT๙" w:hAnsi="TH SarabunIT๙" w:cs="TH SarabunIT๙"/>
          <w:sz w:val="32"/>
          <w:szCs w:val="32"/>
          <w:cs/>
        </w:rPr>
        <w:t>ริการสาธารณะรวมทั้งมีส่วนร่วมในการตัดสินใจแก้ไขปัญหาในระดับพื้นที่ส่วนการกำกับดูแลองค์กรปกครองส่วนท้องถิ่นจะทำได้เท่าที่จ</w:t>
      </w:r>
      <w:r w:rsidR="002B6B6D" w:rsidRPr="00B50969">
        <w:rPr>
          <w:rFonts w:ascii="TH SarabunIT๙" w:hAnsi="TH SarabunIT๙" w:cs="TH SarabunIT๙"/>
          <w:sz w:val="32"/>
          <w:szCs w:val="32"/>
          <w:cs/>
        </w:rPr>
        <w:t>ำ</w:t>
      </w:r>
      <w:r w:rsidRPr="00B50969">
        <w:rPr>
          <w:rFonts w:ascii="TH SarabunIT๙" w:hAnsi="TH SarabunIT๙" w:cs="TH SarabunIT๙"/>
          <w:sz w:val="32"/>
          <w:szCs w:val="32"/>
          <w:cs/>
        </w:rPr>
        <w:t>เป็นตามกรอบที่กฎหมายกำหนดและต้องเป็นไปเพื่อคุ้มครองประโยชน์ของประชาชนในท้องถิ่นหรือประโยชน์ของประเทศโดยรวม</w:t>
      </w:r>
    </w:p>
    <w:p w:rsidR="00267B7F" w:rsidRPr="00B50969" w:rsidRDefault="00267B7F" w:rsidP="00267B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นอกจากนี้ตามกฎหมายว่าด้วยระเบียบบริหารราชการแผ่นดินกำหนดให้การบริหารราชการซึ่งรวมทั้งราชการบริหารส่วนท้องถิ่นต้องเป็นไปเพื่อประโยชน์สุขของประชาชน ตามหลักการบริหารกิจการบ้านเมืองที่ดีและคำนึงถึงการมีส่วนร่วมของประชาชน</w:t>
      </w:r>
    </w:p>
    <w:p w:rsidR="00267B7F" w:rsidRPr="00B50969" w:rsidRDefault="00267B7F" w:rsidP="00267B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เมื่อพิจารณาจากบทบัญญัติของรัฐธรรมนูญและกฎหมายที่เกี่ยวข้องดังกล่าวจะเห็นได้ว่าการบริหารราชการแผ่นดินที่มีองค์กรปกครองส่วนท้องถิ่นซึ่งเป็นองค์กรหลักในการจัดบริการสาธารณะและแก้ไขปัญหาในระดับท้องถิ่นยังมีปัญหาหลายประการที่สำคัญคือปัญหาด้านการบริหารราชการขององค์กรปกครองส่วนท้องถิ่นเอง</w:t>
      </w:r>
      <w:r w:rsidR="002B6B6D" w:rsidRPr="00B50969">
        <w:rPr>
          <w:rFonts w:ascii="TH SarabunIT๙" w:hAnsi="TH SarabunIT๙" w:cs="TH SarabunIT๙"/>
          <w:sz w:val="32"/>
          <w:szCs w:val="32"/>
          <w:cs/>
        </w:rPr>
        <w:t>และปัญหาการกำ</w:t>
      </w:r>
      <w:r w:rsidRPr="00B50969">
        <w:rPr>
          <w:rFonts w:ascii="TH SarabunIT๙" w:hAnsi="TH SarabunIT๙" w:cs="TH SarabunIT๙"/>
          <w:sz w:val="32"/>
          <w:szCs w:val="32"/>
          <w:cs/>
        </w:rPr>
        <w:t>กับดูแลโดยองค์กรที่มีอำนาจหน้าที่ตามกฎหมายและด้วยเหตุที่ว่านี้ได้มีส่วนทำให้การบริหารราชการขององค์กรปกครองส่วนท้องถิ่นส่วนหนึ่งไม่เป็นไปเพื่อก่อให้เกิดประโยชน์สุขแก่ประชาชนในท้องถิ่นอย่างแท้จริงคณะผู้บริหารหรือข้าราชการพนักงานองค์กรปกครองส่วนท้องถิ่นบางส่วนมีพฤติการณ์ส่อไปในทางที่เอื้อประโยชน์แก่ตนเองหรือพวกพ้องโดยไม่ชอบมีการกระทำในลักษณะที่เป็นการขัดกันแห่งผลประโยชน์ฝ่าฝืนหรือไม่ปฏิบัติตามมาตรฐานจริยธรรม</w:t>
      </w:r>
    </w:p>
    <w:p w:rsidR="00267B7F" w:rsidRPr="00B50969" w:rsidRDefault="00267B7F" w:rsidP="00267B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จากสภาพปัญหาที่พบในองค์กรปกครองส่วนท้องถิ่นตามสื่อสิ่งพิมพ์หรือสื่อประชาสัมพันธ์จะพบว่าภาพลักษณ์ขององค์กรปกครองส่วนท้องถิ่นมีการทุจริตคอรัปชั่นเป็นจำนวนมากและมีแนวโน้มเพิ่มขึ้นอย่างต่อเนื่องส่งผลให้ประชาชนเกิดความไม่ไว้วางใจการบริหารงานขององค์กรปกครองส่วนท้องถิ่นตามมา</w:t>
      </w:r>
    </w:p>
    <w:p w:rsidR="00267B7F" w:rsidRPr="00B50969" w:rsidRDefault="00267B7F" w:rsidP="00267B7F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ตามค</w:t>
      </w:r>
      <w:r w:rsidR="002B6B6D" w:rsidRPr="00B50969">
        <w:rPr>
          <w:rFonts w:ascii="TH SarabunIT๙" w:hAnsi="TH SarabunIT๙" w:cs="TH SarabunIT๙"/>
          <w:sz w:val="32"/>
          <w:szCs w:val="32"/>
          <w:cs/>
        </w:rPr>
        <w:t>ำ</w:t>
      </w:r>
      <w:r w:rsidRPr="00B50969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สั่งคณะรักษาความสงบแห่งชาติที่</w:t>
      </w:r>
      <w:r w:rsidRPr="00B50969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B50969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โดยมุ่งเน้นการสร้างธรรมาภิบาลในการบริหารงานและส่งเสริมการมีส่วนร่วมจากทุกภาคส่วนในการตรวจสอบเฝ้าระวังเพื่อสกัดกั้นมิให้เกิดการทุจริตประพฤติมิชอบได้ประกอบกับนโยบายของพลเอกประยุทธ์ จันทร์โอชานายกรัฐมนตรีได้แถลงนโยบายของรัฐบาลต่อสภานิติบัญญัติแห่งชาติเมื่อวันที่</w:t>
      </w:r>
      <w:r w:rsidRPr="00B50969">
        <w:rPr>
          <w:rFonts w:ascii="TH SarabunIT๙" w:hAnsi="TH SarabunIT๙" w:cs="TH SarabunIT๙"/>
          <w:sz w:val="32"/>
          <w:szCs w:val="32"/>
        </w:rPr>
        <w:t xml:space="preserve"> 12 </w:t>
      </w:r>
      <w:r w:rsidRPr="00B5096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B50969">
        <w:rPr>
          <w:rFonts w:ascii="TH SarabunIT๙" w:hAnsi="TH SarabunIT๙" w:cs="TH SarabunIT๙"/>
          <w:sz w:val="32"/>
          <w:szCs w:val="32"/>
        </w:rPr>
        <w:t xml:space="preserve"> 2557 </w:t>
      </w:r>
      <w:r w:rsidRPr="00B50969">
        <w:rPr>
          <w:rFonts w:ascii="TH SarabunIT๙" w:hAnsi="TH SarabunIT๙" w:cs="TH SarabunIT๙"/>
          <w:sz w:val="32"/>
          <w:szCs w:val="32"/>
          <w:cs/>
        </w:rPr>
        <w:t xml:space="preserve"> ก็ได้กำหนดให้มีการบริหารราชการแผนดินที่มีธรรมาภิบาลและการป้องกันปราบปรามการทุจริตและประพฤติมิชอบในภาครัฐเป็นนโยบายสำคัญของรัฐบาล</w:t>
      </w:r>
    </w:p>
    <w:p w:rsidR="00087AB1" w:rsidRPr="00B50969" w:rsidRDefault="00267B7F" w:rsidP="002B6B6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ดังนั้น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เทศบาลตำบลแหลมสัก จึงได้จัดทำมาตรการแนวทางการป้องกันและแก้ไขปัญหาการทุจริตประพฤติมิชอบภาครัฐประจำปีงบประมาณพ</w:t>
      </w:r>
      <w:r w:rsidRPr="00B50969">
        <w:rPr>
          <w:rFonts w:ascii="TH SarabunIT๙" w:hAnsi="TH SarabunIT๙" w:cs="TH SarabunIT๙"/>
          <w:sz w:val="32"/>
          <w:szCs w:val="32"/>
        </w:rPr>
        <w:t>.</w:t>
      </w:r>
      <w:r w:rsidRPr="00B50969">
        <w:rPr>
          <w:rFonts w:ascii="TH SarabunIT๙" w:hAnsi="TH SarabunIT๙" w:cs="TH SarabunIT๙"/>
          <w:sz w:val="32"/>
          <w:szCs w:val="32"/>
          <w:cs/>
        </w:rPr>
        <w:t>ศ</w:t>
      </w:r>
      <w:r w:rsidRPr="00B50969">
        <w:rPr>
          <w:rFonts w:ascii="TH SarabunIT๙" w:hAnsi="TH SarabunIT๙" w:cs="TH SarabunIT๙"/>
          <w:sz w:val="32"/>
          <w:szCs w:val="32"/>
        </w:rPr>
        <w:t>. 25</w:t>
      </w:r>
      <w:r w:rsidR="00B50969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B50969">
        <w:rPr>
          <w:rFonts w:ascii="TH SarabunIT๙" w:hAnsi="TH SarabunIT๙" w:cs="TH SarabunIT๙"/>
          <w:sz w:val="32"/>
          <w:szCs w:val="32"/>
        </w:rPr>
        <w:t xml:space="preserve"> – 256</w:t>
      </w:r>
      <w:r w:rsidR="00B50969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B50969">
        <w:rPr>
          <w:rFonts w:ascii="TH SarabunIT๙" w:hAnsi="TH SarabunIT๙" w:cs="TH SarabunIT๙"/>
          <w:sz w:val="32"/>
          <w:szCs w:val="32"/>
        </w:rPr>
        <w:t xml:space="preserve"> </w:t>
      </w:r>
      <w:r w:rsidRPr="00B50969">
        <w:rPr>
          <w:rFonts w:ascii="TH SarabunIT๙" w:hAnsi="TH SarabunIT๙" w:cs="TH SarabunIT๙"/>
          <w:sz w:val="32"/>
          <w:szCs w:val="32"/>
          <w:cs/>
        </w:rPr>
        <w:t>ของเทศบาลตำบลแหลมสัก และเพื่อให้ทุกหน่วยงานในเทศบาลตำบลแหลมสักใช้เป็นกรอบแนวทางในการดำเนินการป้องกันและปราบปรามการทุจริตของเทศบาลตำบลแหลมสัก  ทั้งนี้ได้มุ่งเน้นให้การ</w:t>
      </w:r>
      <w:r w:rsidRPr="00B50969">
        <w:rPr>
          <w:rFonts w:ascii="TH SarabunIT๙" w:hAnsi="TH SarabunIT๙" w:cs="TH SarabunIT๙"/>
          <w:sz w:val="32"/>
          <w:szCs w:val="32"/>
          <w:cs/>
        </w:rPr>
        <w:lastRenderedPageBreak/>
        <w:t>ดาเนินการป้องกันและปราบปรามการทุจริตของเทศบาลตำบลแหลมสักเป็นไปอย่างต่อเนื่องสร้างระบบราชการที่มีความโปร่งใส</w:t>
      </w:r>
      <w:r w:rsidR="00087AB1" w:rsidRPr="00B50969">
        <w:rPr>
          <w:rFonts w:ascii="TH SarabunIT๙" w:hAnsi="TH SarabunIT๙" w:cs="TH SarabunIT๙"/>
          <w:sz w:val="32"/>
          <w:szCs w:val="32"/>
          <w:cs/>
        </w:rPr>
        <w:t xml:space="preserve"> 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ของรัฐซึ่งเป็นเรื่องที่สอดคล้องกับพระราชกฤษฎีกาว่าด้วยหลักเกณฑ์และวิธีการบริหารกิจการ</w:t>
      </w:r>
    </w:p>
    <w:p w:rsidR="00087AB1" w:rsidRPr="00B50969" w:rsidRDefault="00087AB1" w:rsidP="00087A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>บ้านเมืองที่ดีพ</w:t>
      </w:r>
      <w:r w:rsidRPr="00B50969">
        <w:rPr>
          <w:rFonts w:ascii="TH SarabunIT๙" w:hAnsi="TH SarabunIT๙" w:cs="TH SarabunIT๙"/>
          <w:sz w:val="32"/>
          <w:szCs w:val="32"/>
        </w:rPr>
        <w:t>.</w:t>
      </w:r>
      <w:r w:rsidRPr="00B50969">
        <w:rPr>
          <w:rFonts w:ascii="TH SarabunIT๙" w:hAnsi="TH SarabunIT๙" w:cs="TH SarabunIT๙"/>
          <w:sz w:val="32"/>
          <w:szCs w:val="32"/>
          <w:cs/>
        </w:rPr>
        <w:t>ศ</w:t>
      </w:r>
      <w:r w:rsidRPr="00B50969">
        <w:rPr>
          <w:rFonts w:ascii="TH SarabunIT๙" w:hAnsi="TH SarabunIT๙" w:cs="TH SarabunIT๙"/>
          <w:sz w:val="32"/>
          <w:szCs w:val="32"/>
        </w:rPr>
        <w:t>. 254</w:t>
      </w:r>
      <w:r w:rsidR="00F361E8" w:rsidRPr="00B50969">
        <w:rPr>
          <w:rFonts w:ascii="TH SarabunIT๙" w:hAnsi="TH SarabunIT๙" w:cs="TH SarabunIT๙"/>
          <w:sz w:val="32"/>
          <w:szCs w:val="32"/>
        </w:rPr>
        <w:t>6</w:t>
      </w:r>
    </w:p>
    <w:p w:rsidR="00087AB1" w:rsidRPr="00B50969" w:rsidRDefault="00087AB1" w:rsidP="00087A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</w:rPr>
        <w:tab/>
      </w:r>
      <w:r w:rsidRPr="00B50969">
        <w:rPr>
          <w:rFonts w:ascii="TH SarabunIT๙" w:hAnsi="TH SarabunIT๙" w:cs="TH SarabunIT๙"/>
          <w:sz w:val="32"/>
          <w:szCs w:val="32"/>
          <w:cs/>
        </w:rPr>
        <w:t>ดังนั้นองค์กรปกครองส่วนท้องถิ่นจะต้องเร่งสร้างภาพลักษณ์ความเชื่อมั่นให้กับหน่วยงานทั้งภายในและภายนอกองค์กรโดยเฉพาะประชาชนให้ได้เข้ามามีส่วนร่วมในการบริหารงานการตรวจสอบการทางานขององค์กรปกครองส่วนท้องถิ่นซึ่งบุคคลที่มีส่วนสำคัญที่จะทาให้องค์กรปกครองส่วนท้องถิ่นปลอดทุจริตหรือการทุจริตมีทิศทางลดน้อยถอยลงย่อมเกิดจากบุคลากรในองค์กรซึ่งประกอบด้วยสมาชิกสภาองค์กรปกครองส่วนท้องถิ่นคณะผู้บริหารตลอดจนข้าราชการพนักงานเจ้าหน้าที่ขององค์กรปกครองส่วนท้องถิ่นทุกๆ ตำแหน่งจะต้องมีจิตส</w:t>
      </w:r>
      <w:r w:rsidR="002B6B6D" w:rsidRPr="00B50969">
        <w:rPr>
          <w:rFonts w:ascii="TH SarabunIT๙" w:hAnsi="TH SarabunIT๙" w:cs="TH SarabunIT๙"/>
          <w:sz w:val="32"/>
          <w:szCs w:val="32"/>
          <w:cs/>
        </w:rPr>
        <w:t>ำ</w:t>
      </w:r>
      <w:r w:rsidRPr="00B50969">
        <w:rPr>
          <w:rFonts w:ascii="TH SarabunIT๙" w:hAnsi="TH SarabunIT๙" w:cs="TH SarabunIT๙"/>
          <w:sz w:val="32"/>
          <w:szCs w:val="32"/>
          <w:cs/>
        </w:rPr>
        <w:t>นึกค่านิยมทัศนคติที่ชื่นชมยอมรับหลักคุณธรรมจริยธรรมประกอบหลักการใช้กฎหมายระเบียบข้อบังคับฯในการบริหารหรือการปฏิบัติงานกล่าวโดยสรุปหากองค์กรปกครองส่วนท้องถิ่นได้ยึดหลัก</w:t>
      </w:r>
      <w:r w:rsidRPr="00B50969">
        <w:rPr>
          <w:rFonts w:ascii="TH SarabunIT๙" w:hAnsi="TH SarabunIT๙" w:cs="TH SarabunIT๙"/>
          <w:sz w:val="32"/>
          <w:szCs w:val="32"/>
        </w:rPr>
        <w:t xml:space="preserve"> “</w:t>
      </w:r>
      <w:r w:rsidRPr="00B50969">
        <w:rPr>
          <w:rFonts w:ascii="TH SarabunIT๙" w:hAnsi="TH SarabunIT๙" w:cs="TH SarabunIT๙"/>
          <w:sz w:val="32"/>
          <w:szCs w:val="32"/>
          <w:cs/>
        </w:rPr>
        <w:t>ธรรมาภิบาล</w:t>
      </w:r>
      <w:r w:rsidRPr="00B50969">
        <w:rPr>
          <w:rFonts w:ascii="TH SarabunIT๙" w:hAnsi="TH SarabunIT๙" w:cs="TH SarabunIT๙"/>
          <w:sz w:val="32"/>
          <w:szCs w:val="32"/>
        </w:rPr>
        <w:t xml:space="preserve">” </w:t>
      </w:r>
      <w:r w:rsidRPr="00B50969">
        <w:rPr>
          <w:rFonts w:ascii="TH SarabunIT๙" w:hAnsi="TH SarabunIT๙" w:cs="TH SarabunIT๙"/>
          <w:sz w:val="32"/>
          <w:szCs w:val="32"/>
          <w:cs/>
        </w:rPr>
        <w:t>แล้วหน่วยงานองค์กรอื่นและประชาชนก็จะเชื่อมั่นและไว้วางใจศรัทธาองค์กรปกครองส่วนท้องถิ่นอย่างแน่นอน</w:t>
      </w:r>
    </w:p>
    <w:p w:rsidR="00087AB1" w:rsidRPr="00B50969" w:rsidRDefault="00087AB1" w:rsidP="00087A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50969">
        <w:rPr>
          <w:rFonts w:ascii="TH SarabunIT๙" w:hAnsi="TH SarabunIT๙" w:cs="TH SarabunIT๙"/>
          <w:sz w:val="32"/>
          <w:szCs w:val="32"/>
          <w:cs/>
        </w:rPr>
        <w:tab/>
        <w:t>เทศบาลตำบลแหลมสัก</w:t>
      </w:r>
      <w:r w:rsidR="00B509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0969">
        <w:rPr>
          <w:rFonts w:ascii="TH SarabunIT๙" w:hAnsi="TH SarabunIT๙" w:cs="TH SarabunIT๙"/>
          <w:sz w:val="32"/>
          <w:szCs w:val="32"/>
          <w:cs/>
        </w:rPr>
        <w:t>อำเภออ่าวลึก</w:t>
      </w:r>
      <w:r w:rsidR="00B5096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50969">
        <w:rPr>
          <w:rFonts w:ascii="TH SarabunIT๙" w:hAnsi="TH SarabunIT๙" w:cs="TH SarabunIT๙"/>
          <w:sz w:val="32"/>
          <w:szCs w:val="32"/>
          <w:cs/>
        </w:rPr>
        <w:t>จังหวัดกระบี่</w:t>
      </w:r>
      <w:r w:rsidR="00B509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50969">
        <w:rPr>
          <w:rFonts w:ascii="TH SarabunIT๙" w:hAnsi="TH SarabunIT๙" w:cs="TH SarabunIT๙"/>
          <w:sz w:val="32"/>
          <w:szCs w:val="32"/>
          <w:cs/>
        </w:rPr>
        <w:t xml:space="preserve"> ซึ่งเป็นองค์กรปกครองส่วนท้องถิ่นหนึ่งที่จะเป็นตัวช่วยสร้างภาพลักษณ์หรือการเป็นต้นแบบในด้านการป้องกันการทุจริตเพื่อจะขยายผลไปยังองค์กรปกครองส่วนท้องถิ่นอื่นได้เข้าร่วมการเป็นเครือข่ายในด้านการป้องกันการทุจริตแล้วก็ทำให้ทุกองค์กรปกครองส่วนท้องถิ่นได้ยึดหลักการบริหารงานและการปฏิบัติงานเพื่อประโยชน์สุขของประชาชนอย่างแท้จริง</w:t>
      </w:r>
    </w:p>
    <w:p w:rsidR="00087AB1" w:rsidRDefault="00087AB1" w:rsidP="00087A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CE0" w:rsidRPr="004A0CE0" w:rsidRDefault="004A0CE0" w:rsidP="004A0CE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A0CE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ยุทธศาสตร์ว่าด้วยการป้องกันและแก้ไขปัญหาการทุจริตและประพฤติมิชอบของเทศบาลตำบลแหลมสัก</w:t>
      </w:r>
    </w:p>
    <w:p w:rsidR="004A0CE0" w:rsidRPr="000E4CB5" w:rsidRDefault="004A0CE0" w:rsidP="004A0CE0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๑  เสริมสร้างจิตสำนึก ค่านิยม คุณธรรม จริยธรรม ให้ทุกหน่วยงานของเทศบาลตำบล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แหลมสักปฏิบัติงานตามหลักธรรมาภิบาล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เสริมสร้างจิตสำนึกและค่านิยมให้ทุกหน่วยงานของเทศบาลตำบลแหลมสักบริหารงานตามหลักธรรมาภิบาลโดยมีทัศนคติวิสัยทัศน์ในการร่วมกันแก้ไขและรับผิดชอบต่อปัญหาการทุจริตและประพฤติมิชอบของเทศบาลตำบลแหลมสักรวมทั้งการรณรงค์เผยแพร่ประชาสัมพันธ์ให้ทุกหน่วยงานมีวินัยเคารพกฎหมายกฎและระเบียบที่จะเป็นกลไกในการแก้ไขปัญหาการพัฒนาตลอดจนเป็นการวางรากฐานในการป้องกันและปราบปรามการทุจริตของเทศบาลตำบลแหลมสักได้อย่างมีประสิทธิภาพ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E4CB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ส่งเสริมการปฏิบัติงานและการดำ</w:t>
      </w:r>
      <w:bookmarkStart w:id="0" w:name="_GoBack"/>
      <w:bookmarkEnd w:id="0"/>
      <w:r w:rsidRPr="000E4CB5">
        <w:rPr>
          <w:rFonts w:ascii="TH SarabunIT๙" w:hAnsi="TH SarabunIT๙" w:cs="TH SarabunIT๙"/>
          <w:sz w:val="32"/>
          <w:szCs w:val="32"/>
          <w:cs/>
        </w:rPr>
        <w:t>เนินชีวิตตามหลักปรัชญาเศรษฐกิจพอเพียง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1.1 </w:t>
      </w:r>
      <w:r w:rsidRPr="000E4CB5"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เสริมสร้างความรู้ความเข้าใจแก่ผู้บริหารเจ้าหน้าที่และประชาชนให้ปฏิบัติงานและ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 xml:space="preserve">      ดำเนินชีวิตตามหลักปรัชญาเศรษฐกิจพอเพียง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 xml:space="preserve">1.2 </w:t>
      </w:r>
      <w:r w:rsidRPr="000E4CB5">
        <w:rPr>
          <w:rFonts w:ascii="TH SarabunIT๙" w:hAnsi="TH SarabunIT๙" w:cs="TH SarabunIT๙"/>
          <w:sz w:val="32"/>
          <w:szCs w:val="32"/>
          <w:cs/>
        </w:rPr>
        <w:t>ประยุกต์การนาหลักปรัชญาเศรษฐกิจพอเพียงมาใช้ให้เกิดมรรคผลในทางปฏิบัติ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 xml:space="preserve">1.3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</w:t>
      </w:r>
    </w:p>
    <w:p w:rsidR="004A0CE0" w:rsidRDefault="004A0CE0" w:rsidP="004A0C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ทุกหน่วยงาน</w:t>
      </w:r>
    </w:p>
    <w:p w:rsidR="004A0CE0" w:rsidRDefault="004A0CE0" w:rsidP="004A0C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lastRenderedPageBreak/>
        <w:tab/>
        <w:t xml:space="preserve">2.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ส่งเสริมให้เจ้าหน้าที่ทุกระดับได้เรียนรู้และปฏิบัติงานตามหน้าที่ด้วยหลักธรรมาภิบาล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2.1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ส่งเสริมให้เจ้าหน้าที่ของเทศบาลตำบลแหลมสักมีความรู้ความเข้าใจรวมทั้งมีการ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          ฝึกอบรม  เพื่อให้ปฏิบัติงานตามหลักธรรมาภิบาล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</w:r>
      <w:r w:rsidRPr="000E4CB5">
        <w:rPr>
          <w:rFonts w:ascii="TH SarabunIT๙" w:hAnsi="TH SarabunIT๙" w:cs="TH SarabunIT๙"/>
          <w:sz w:val="32"/>
          <w:szCs w:val="32"/>
        </w:rPr>
        <w:tab/>
        <w:t xml:space="preserve">2.2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ส่งเสริมให้เจ้าหน้าที่ของเทศบาลตำบลแหลมสัก ได้ประพฤติปฏิบัติตนตามมาตรฐาน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                     ทางคุณธรรมและจริยธรรม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Pr="000E4CB5">
        <w:rPr>
          <w:rFonts w:ascii="TH SarabunIT๙" w:hAnsi="TH SarabunIT๙" w:cs="TH SarabunIT๙"/>
          <w:sz w:val="32"/>
          <w:szCs w:val="32"/>
          <w:cs/>
        </w:rPr>
        <w:t>ควบคุมกำกับดูแลการปฏิบัติงานการประพฤติปฏิบัติตนของเจ้าหน้าที่ของเทศบาล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 xml:space="preserve">      ตำบลแหลมสัก  ให้เป็นไปตามหลักธรรมาภิบาลและมาตรฐานทางคุณธรรมและ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                จริยธรรม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ส่งเสริมค่านิยมการยกย่องและเชิดชูความดีความซื่อสัตย์สุจริตและการต่อต้านการทุจริต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0E4CB5">
        <w:rPr>
          <w:rFonts w:ascii="TH SarabunIT๙" w:hAnsi="TH SarabunIT๙" w:cs="TH SarabunIT๙"/>
          <w:sz w:val="32"/>
          <w:szCs w:val="32"/>
          <w:cs/>
        </w:rPr>
        <w:t>โดยให้ยึดถือเป็นค่านิยมกระแสหลักของชาติ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3.1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ส่งเสริมการสร้างแรงจูงใจให้เจ้าหน้าที่ของเทศบาลตำบลแหลมสักปฏิบัติหน้าที่ราชการ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ด้วยความซื่อสัตย์สุจริตเสียสละเพื่อประโยชน์ส่วนรวม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3.2 </w:t>
      </w:r>
      <w:r w:rsidRPr="000E4CB5">
        <w:rPr>
          <w:rFonts w:ascii="TH SarabunIT๙" w:hAnsi="TH SarabunIT๙" w:cs="TH SarabunIT๙"/>
          <w:sz w:val="32"/>
          <w:szCs w:val="32"/>
          <w:cs/>
        </w:rPr>
        <w:t>รณรงค์เผยแพร่ประชาสัมพันธ์ให้สังคมมีค่านิยมยกย่องเชิดชูและเห็นคุณค่าของการ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3.3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ส่งเสริมเชิดชูหน่วยงานหรือบุคคลที่มีผลงานดีเด่นด้านการป้องกันและปราบปรามการ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ทุจริตของเทศบาลตำบลแหลมสัก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3.4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ส่งเสริมสนับสนุนให้ทุกหน่วยงานร่วมกันสร้างค่านิยมในการป้องกันและปราบปราม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การทุจริตของเทศบาลตำบลแหลมสัก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๒  ส่งเสริมบทบาท การมีส่วนร่วมของภาคประชาชน สร้างกลไกในการป้องกันและแก้ไข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  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ปัญหาการทุจริตและพฤติมิชอบของเทศบาลตำบลแหลมสัก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>เพื่อประสานความร่วมมือระหว่างหน่วยงานของเทศบาลตำบลแหลมสักในการป้องกันและแก้ไขปัญหาการทุจริตและประพฤติมิชอบส่งเสริมบทบาทและการมีส่วนร่วมของภาคประชาชนในการติดตามตรวจสอบการทุจริตหรือประพฤติมิชอบในเทศบาลตำบลแหลมสักเสริมสร้างและพัฒนาเครือข่ายภาคประชาชนให้เป็นกลไกในการตรวจสอบถ่วงดุลรวมถึงการสร้างหลักประกันความปลอดภัยในการแจ้งข้อมูลหรือเบาะแสในการป้องกันและปราบปรามการทุจริตมุ่งพัฒนาระบบและกลไกในการตรวจสอบควบคุมและถ่วงดุลการใช้อำนาจให้เหมาะสมชัดเจนและมีประสิทธิภาพ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E4CB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แนวทางดำเนินงาน</w:t>
      </w:r>
    </w:p>
    <w:p w:rsidR="004A0CE0" w:rsidRPr="000E4CB5" w:rsidRDefault="004A0CE0" w:rsidP="004A0CE0">
      <w:pPr>
        <w:pStyle w:val="a9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บูรณาการระหว่างหน่วยงานภายในเทศบาลตำบลแหลมสักกับองค์กรทุกภาคส่วนในการ</w:t>
      </w:r>
    </w:p>
    <w:p w:rsidR="004A0CE0" w:rsidRPr="000E4CB5" w:rsidRDefault="004A0CE0" w:rsidP="004A0CE0">
      <w:pPr>
        <w:pStyle w:val="a9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ป้องกันและแก้ไขปัญหาการทุจริตและประพฤติมิชอบ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 xml:space="preserve">ประสานความร่วมมือทางด้านข้อมูลและการปฏิบัติงานระหว่างเทศบาลตำบลแหลมสัก   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ให้มีการจัดตั้ง</w:t>
      </w:r>
      <w:r w:rsidRPr="000E4CB5">
        <w:rPr>
          <w:rFonts w:ascii="TH SarabunIT๙" w:hAnsi="TH SarabunIT๙" w:cs="TH SarabunIT๙"/>
          <w:sz w:val="32"/>
          <w:szCs w:val="32"/>
        </w:rPr>
        <w:t xml:space="preserve"> “</w:t>
      </w:r>
      <w:r w:rsidRPr="000E4CB5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Pr="000E4CB5">
        <w:rPr>
          <w:rFonts w:ascii="TH SarabunIT๙" w:hAnsi="TH SarabunIT๙" w:cs="TH SarabunIT๙"/>
          <w:sz w:val="32"/>
          <w:szCs w:val="32"/>
        </w:rPr>
        <w:t xml:space="preserve">” </w:t>
      </w:r>
      <w:r w:rsidRPr="000E4CB5">
        <w:rPr>
          <w:rFonts w:ascii="TH SarabunIT๙" w:hAnsi="TH SarabunIT๙" w:cs="TH SarabunIT๙"/>
          <w:sz w:val="32"/>
          <w:szCs w:val="32"/>
          <w:cs/>
        </w:rPr>
        <w:t>เพื่อดาเนินการจัดระบบการข่าวเก็บรวบรวมข้อมูล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ที่เกี่ยวกับการป้องกันและปราบปรามการทุจริตของเทศบาลตำบลแหลมสักตลอดจนการเชื่อมโยงแลกเปลี่ยนข้อมูลข่าวสารด้านการทุจริตหรือประพฤติมิชอบในเทศบาลตำบลแหลมสักจากทุกหน่วยงานเพื่อนำไปประมวลวิเคราะห์เพื่อใช้ในการป้องกันและปราบปรามการทุจริตภาครัฐ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lastRenderedPageBreak/>
        <w:t>ส่งเสริมสนับสนุนองค์กรและบุคลากรทางด้านสื่อสารมวลชนให้มีความเข้มแข็งและ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เป็นอิสระในการทำหน้าที่ตรวจสอบและเผยแพร่ข้อมูลข่าวสารให้สาธารณชนรับทราบ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ส่งเสริมสนับสนุนให้มีระบบอินเทอร์เน็ตเพื่อทาการเผยแพร่ประชาสัมพันธ์ในการ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ป้องกันและปราบปรามการทุจริตในเทศบาลตำบลแหลมสักโดยให้มีเว็บบอร์ดเพื่อติดต่อสื่อสารระหว่างกัน</w:t>
      </w:r>
    </w:p>
    <w:p w:rsidR="004A0CE0" w:rsidRPr="000E4CB5" w:rsidRDefault="004A0CE0" w:rsidP="004A0CE0">
      <w:pPr>
        <w:pStyle w:val="a9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ส่งเสริมการมีส่วนร่วมของภาคประชาชนในการติดตามตรวจสอบการทุจริตหรือประพฤติ</w:t>
      </w:r>
    </w:p>
    <w:p w:rsidR="004A0CE0" w:rsidRPr="000E4CB5" w:rsidRDefault="004A0CE0" w:rsidP="004A0CE0">
      <w:pPr>
        <w:pStyle w:val="a9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มิชอบในเทศบาลตำบลแหลมสัก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8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ทุจริตและประพฤติมิชอบในเทศบาลตำบลแหลมสัก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สร้างและพัฒนาช่องทางในการรับแจ้งข้อมูลหรือเบาะแสให้มีความสะดวกหลากหลาย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ind w:left="713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รวมทั้งสร้างหลักประกันความปลอดภัยให้แก่บุคคลหน่วยงานหรือข้อมูลนั้น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2.3 </w:t>
      </w:r>
      <w:r w:rsidRPr="000E4CB5">
        <w:rPr>
          <w:rFonts w:ascii="TH SarabunIT๙" w:hAnsi="TH SarabunIT๙" w:cs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2.4 </w:t>
      </w:r>
      <w:r w:rsidRPr="000E4CB5">
        <w:rPr>
          <w:rFonts w:ascii="TH SarabunIT๙" w:hAnsi="TH SarabunIT๙" w:cs="TH SarabunIT๙"/>
          <w:sz w:val="32"/>
          <w:szCs w:val="32"/>
          <w:cs/>
        </w:rPr>
        <w:t>กำหนดมาตรการสร้างแรงจูงใจให้แก่ผู้แจ้งข้อมูลหรือเบาะแสให้ได้รับรางวัลตอบแทน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2.5 </w:t>
      </w:r>
      <w:r w:rsidRPr="000E4CB5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</w:t>
      </w:r>
    </w:p>
    <w:p w:rsidR="004A0CE0" w:rsidRPr="000E4CB5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เพื่อการป้องกันและปราบปรามการทุจริตในเทศบาลตำบลแหลมสัก</w:t>
      </w:r>
    </w:p>
    <w:p w:rsidR="004A0CE0" w:rsidRPr="000E4CB5" w:rsidRDefault="004A0CE0" w:rsidP="004A0CE0">
      <w:pPr>
        <w:pStyle w:val="a9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สร้างกลไกความร่วมมือระหว่างเทศบาลตำบลแหลมสักกับภาคเอกชนให้มีศักยภาพในการ</w:t>
      </w:r>
    </w:p>
    <w:p w:rsidR="004A0CE0" w:rsidRPr="000E4CB5" w:rsidRDefault="004A0CE0" w:rsidP="004A0CE0">
      <w:pPr>
        <w:pStyle w:val="a9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50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ป้องกันและปราบปรามการทุจริต</w:t>
      </w:r>
    </w:p>
    <w:p w:rsidR="004A0CE0" w:rsidRPr="000E4CB5" w:rsidRDefault="004A0CE0" w:rsidP="004A0CE0">
      <w:pPr>
        <w:pStyle w:val="a9"/>
        <w:numPr>
          <w:ilvl w:val="1"/>
          <w:numId w:val="1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วางแนวทางและส่งเสริมบทบาทความร่วมมือระหว่างเทศบาลตำบลแหลมสักกับ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ind w:left="705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0E4CB5">
        <w:rPr>
          <w:rFonts w:ascii="TH SarabunIT๙" w:hAnsi="TH SarabunIT๙" w:cs="TH SarabunIT๙"/>
          <w:sz w:val="32"/>
          <w:szCs w:val="32"/>
          <w:cs/>
        </w:rPr>
        <w:t>ภาคเอกชนหรือหน่วยงานตรวจสอบภายนอกในการป้องกันและปราบปรามการทุจริต</w:t>
      </w:r>
    </w:p>
    <w:p w:rsidR="004A0CE0" w:rsidRPr="004A0CE0" w:rsidRDefault="004A0CE0" w:rsidP="004A0CE0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๓  พัฒนาศักยภาพบุคลากรและองค์กรในการป้องกันและแก้ไขปัญหาการทุจริตและ</w:t>
      </w:r>
    </w:p>
    <w:p w:rsidR="004A0CE0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ประพฤติมิชอบของเทศบาลตำบลแหลมสัก</w:t>
      </w: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  <w:t>มุ่งพัฒนาสมรรถนะและขีดความสามารถบุคลากรของเทศบาลในการป้องกันและปราบปรามการทุจริตภาครัฐให้สัมฤทธิผลได้อย่างมีประสิทธิภาพเพื่อแก้ไขสภาพ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4A0CE0" w:rsidRPr="000E4CB5" w:rsidRDefault="004A0CE0" w:rsidP="004A0CE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0E4CB5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0E4CB5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แนวทางดาเนินงาน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Pr="000E4CB5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พัฒนาสมรรถนะและขีดความสามารถเจ้าหน้าที่ของรัฐในการป้องกันและปราบปรามการ</w:t>
      </w:r>
    </w:p>
    <w:p w:rsidR="004A0CE0" w:rsidRPr="000E4CB5" w:rsidRDefault="004A0CE0" w:rsidP="004A0CE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E4CB5">
        <w:rPr>
          <w:rFonts w:ascii="TH SarabunIT๙" w:hAnsi="TH SarabunIT๙" w:cs="TH SarabunIT๙"/>
          <w:sz w:val="32"/>
          <w:szCs w:val="32"/>
          <w:cs/>
        </w:rPr>
        <w:t>ทุจริต</w:t>
      </w:r>
    </w:p>
    <w:p w:rsidR="004A0CE0" w:rsidRPr="000E4CB5" w:rsidRDefault="004A0CE0" w:rsidP="004A0CE0">
      <w:pPr>
        <w:pStyle w:val="a9"/>
        <w:numPr>
          <w:ilvl w:val="1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กำหนดให้เจ้าหน้าที่ของรัฐต้องรับการฝึกอบรมหลักสูตรด้านการป้องกันและปราบปราม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0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การทุจริตทั้งในและต่างประเทศเพื่อให้มีความเชี่ยวชาญเฉพาะด้านวิชาชีพ</w:t>
      </w:r>
    </w:p>
    <w:p w:rsidR="004A0CE0" w:rsidRPr="000E4CB5" w:rsidRDefault="004A0CE0" w:rsidP="004A0CE0">
      <w:pPr>
        <w:pStyle w:val="a9"/>
        <w:numPr>
          <w:ilvl w:val="1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จัดตั้งศูนย์ข้อมูลความรู้ทางวิชาการเพื่อให้มีกระบวนการเรียนรู้และการถ่ายทอดความรู้</w:t>
      </w:r>
    </w:p>
    <w:p w:rsidR="004A0CE0" w:rsidRPr="000E4CB5" w:rsidRDefault="004A0CE0" w:rsidP="004A0CE0">
      <w:pPr>
        <w:pStyle w:val="a9"/>
        <w:tabs>
          <w:tab w:val="left" w:pos="1418"/>
        </w:tabs>
        <w:autoSpaceDE w:val="0"/>
        <w:autoSpaceDN w:val="0"/>
        <w:adjustRightInd w:val="0"/>
        <w:spacing w:after="0" w:line="240" w:lineRule="auto"/>
        <w:ind w:left="183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4CB5">
        <w:rPr>
          <w:rFonts w:ascii="TH SarabunIT๙" w:hAnsi="TH SarabunIT๙" w:cs="TH SarabunIT๙"/>
          <w:sz w:val="32"/>
          <w:szCs w:val="32"/>
          <w:cs/>
        </w:rPr>
        <w:t>ตลอดจนให้มีการศึกษาตัวอย่างกรณี</w:t>
      </w:r>
      <w:r w:rsidRPr="000E4CB5">
        <w:rPr>
          <w:rFonts w:ascii="TH SarabunIT๙" w:hAnsi="TH SarabunIT๙" w:cs="TH SarabunIT๙"/>
          <w:sz w:val="32"/>
          <w:szCs w:val="32"/>
        </w:rPr>
        <w:t xml:space="preserve"> (case study)</w:t>
      </w:r>
    </w:p>
    <w:p w:rsidR="004A0CE0" w:rsidRDefault="004A0CE0" w:rsidP="00087A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A0CE0" w:rsidSect="004A0CE0">
          <w:footerReference w:type="default" r:id="rId7"/>
          <w:pgSz w:w="11906" w:h="16838"/>
          <w:pgMar w:top="1440" w:right="1274" w:bottom="1276" w:left="1560" w:header="709" w:footer="709" w:gutter="0"/>
          <w:cols w:space="708"/>
          <w:docGrid w:linePitch="360"/>
        </w:sectPr>
      </w:pPr>
    </w:p>
    <w:p w:rsidR="004A0CE0" w:rsidRPr="0001101C" w:rsidRDefault="004A0CE0" w:rsidP="004A0CE0">
      <w:pPr>
        <w:pStyle w:val="Default"/>
        <w:jc w:val="center"/>
        <w:rPr>
          <w:b/>
          <w:bCs/>
          <w:sz w:val="36"/>
          <w:szCs w:val="36"/>
        </w:rPr>
      </w:pPr>
      <w:r w:rsidRPr="0001101C">
        <w:rPr>
          <w:b/>
          <w:bCs/>
          <w:sz w:val="36"/>
          <w:szCs w:val="36"/>
          <w:cs/>
        </w:rPr>
        <w:lastRenderedPageBreak/>
        <w:t>แผนปฏิบัติการป้องกัน</w:t>
      </w:r>
      <w:r w:rsidRPr="0001101C">
        <w:rPr>
          <w:rFonts w:hint="cs"/>
          <w:b/>
          <w:bCs/>
          <w:sz w:val="36"/>
          <w:szCs w:val="36"/>
          <w:cs/>
        </w:rPr>
        <w:t xml:space="preserve"> </w:t>
      </w:r>
      <w:r w:rsidRPr="0001101C">
        <w:rPr>
          <w:b/>
          <w:bCs/>
          <w:sz w:val="36"/>
          <w:szCs w:val="36"/>
          <w:cs/>
        </w:rPr>
        <w:t>ปราบปรามการทุจริต</w:t>
      </w:r>
      <w:r w:rsidRPr="0001101C">
        <w:rPr>
          <w:rFonts w:hint="cs"/>
          <w:b/>
          <w:bCs/>
          <w:sz w:val="36"/>
          <w:szCs w:val="36"/>
          <w:cs/>
        </w:rPr>
        <w:t xml:space="preserve">และประพฤติมิชอบ </w:t>
      </w:r>
      <w:r w:rsidRPr="0001101C">
        <w:rPr>
          <w:b/>
          <w:bCs/>
          <w:sz w:val="36"/>
          <w:szCs w:val="36"/>
          <w:cs/>
        </w:rPr>
        <w:t>ประ</w:t>
      </w:r>
      <w:r w:rsidRPr="0001101C">
        <w:rPr>
          <w:rFonts w:hint="cs"/>
          <w:b/>
          <w:bCs/>
          <w:sz w:val="36"/>
          <w:szCs w:val="36"/>
          <w:cs/>
        </w:rPr>
        <w:t>จำ</w:t>
      </w:r>
      <w:r w:rsidRPr="0001101C">
        <w:rPr>
          <w:b/>
          <w:bCs/>
          <w:sz w:val="36"/>
          <w:szCs w:val="36"/>
          <w:cs/>
        </w:rPr>
        <w:t>ปีงบประมาณ</w:t>
      </w:r>
      <w:r w:rsidRPr="0001101C">
        <w:rPr>
          <w:rFonts w:hint="cs"/>
          <w:b/>
          <w:bCs/>
          <w:sz w:val="36"/>
          <w:szCs w:val="36"/>
          <w:cs/>
        </w:rPr>
        <w:t xml:space="preserve"> </w:t>
      </w:r>
      <w:r w:rsidRPr="0001101C">
        <w:rPr>
          <w:b/>
          <w:bCs/>
          <w:sz w:val="36"/>
          <w:szCs w:val="36"/>
          <w:cs/>
        </w:rPr>
        <w:t>พ</w:t>
      </w:r>
      <w:r w:rsidRPr="0001101C">
        <w:rPr>
          <w:b/>
          <w:bCs/>
          <w:sz w:val="36"/>
          <w:szCs w:val="36"/>
        </w:rPr>
        <w:t>.</w:t>
      </w:r>
      <w:r w:rsidRPr="0001101C">
        <w:rPr>
          <w:b/>
          <w:bCs/>
          <w:sz w:val="36"/>
          <w:szCs w:val="36"/>
          <w:cs/>
        </w:rPr>
        <w:t>ศ</w:t>
      </w:r>
      <w:r w:rsidRPr="0001101C">
        <w:rPr>
          <w:b/>
          <w:bCs/>
          <w:sz w:val="36"/>
          <w:szCs w:val="36"/>
        </w:rPr>
        <w:t xml:space="preserve">. </w:t>
      </w:r>
      <w:r w:rsidRPr="0001101C">
        <w:rPr>
          <w:rFonts w:hint="cs"/>
          <w:b/>
          <w:bCs/>
          <w:sz w:val="36"/>
          <w:szCs w:val="36"/>
          <w:cs/>
        </w:rPr>
        <w:t>๒๕๖๐</w:t>
      </w:r>
      <w:r w:rsidRPr="0001101C">
        <w:rPr>
          <w:b/>
          <w:bCs/>
          <w:sz w:val="36"/>
          <w:szCs w:val="36"/>
        </w:rPr>
        <w:t xml:space="preserve"> </w:t>
      </w:r>
    </w:p>
    <w:p w:rsidR="004A0CE0" w:rsidRDefault="004A0CE0" w:rsidP="004A0CE0">
      <w:pPr>
        <w:pStyle w:val="Default"/>
        <w:jc w:val="center"/>
        <w:rPr>
          <w:b/>
          <w:bCs/>
          <w:sz w:val="36"/>
          <w:szCs w:val="36"/>
        </w:rPr>
      </w:pPr>
      <w:r w:rsidRPr="0001101C">
        <w:rPr>
          <w:b/>
          <w:bCs/>
          <w:sz w:val="36"/>
          <w:szCs w:val="36"/>
          <w:cs/>
        </w:rPr>
        <w:t>ของ</w:t>
      </w:r>
      <w:r w:rsidRPr="0001101C">
        <w:rPr>
          <w:rFonts w:hint="cs"/>
          <w:b/>
          <w:bCs/>
          <w:sz w:val="36"/>
          <w:szCs w:val="36"/>
          <w:cs/>
        </w:rPr>
        <w:t>เทศบาลตำบลแหลมสัก  อำเภออ่าวลึก  จังหวัดกระบี่</w:t>
      </w:r>
    </w:p>
    <w:p w:rsidR="004A0CE0" w:rsidRPr="004A0CE0" w:rsidRDefault="004A0CE0" w:rsidP="004A0CE0">
      <w:pPr>
        <w:pStyle w:val="Default"/>
        <w:jc w:val="center"/>
        <w:rPr>
          <w:b/>
          <w:bCs/>
          <w:sz w:val="16"/>
          <w:szCs w:val="16"/>
        </w:rPr>
      </w:pPr>
    </w:p>
    <w:p w:rsidR="004A0CE0" w:rsidRPr="0001101C" w:rsidRDefault="004A0CE0" w:rsidP="004A0CE0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*****************************</w:t>
      </w:r>
    </w:p>
    <w:p w:rsidR="004A0CE0" w:rsidRDefault="004A0CE0" w:rsidP="004A0CE0">
      <w:pPr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973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ยุทธศาสตร์ที่  </w:t>
      </w:r>
      <w:r w:rsidRPr="00C9734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1  </w:t>
      </w:r>
      <w:r w:rsidRPr="00C9734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เสริมสร้างจิตสำนึก ค่านิยม คุณธรรม จริยธรรม ให้ทุกหน่วยงานของเทศบาลตำบลแหลมสักปฏิบัติงานตามหลักธรรมาภิบาล</w:t>
      </w:r>
    </w:p>
    <w:tbl>
      <w:tblPr>
        <w:tblStyle w:val="aa"/>
        <w:tblW w:w="14867" w:type="dxa"/>
        <w:tblInd w:w="-459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4A0CE0" w:rsidTr="004A0CE0">
        <w:tc>
          <w:tcPr>
            <w:tcW w:w="817" w:type="dxa"/>
            <w:vMerge w:val="restart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4A0CE0" w:rsidRPr="00B07B59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4A0CE0" w:rsidTr="004A0CE0">
        <w:tc>
          <w:tcPr>
            <w:tcW w:w="817" w:type="dxa"/>
            <w:vMerge/>
          </w:tcPr>
          <w:p w:rsid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4A0CE0" w:rsidRPr="00B07B59" w:rsidRDefault="004A0CE0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4A0CE0" w:rsidRPr="00B07B59" w:rsidRDefault="004A0CE0" w:rsidP="004A0CE0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4A0CE0" w:rsidRPr="00B07B59" w:rsidRDefault="004A0CE0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A0CE0" w:rsidRPr="004A0CE0" w:rsidTr="004A0CE0">
        <w:tc>
          <w:tcPr>
            <w:tcW w:w="817" w:type="dxa"/>
          </w:tcPr>
          <w:p w:rsidR="004A0CE0" w:rsidRPr="002F3E36" w:rsidRDefault="004A0CE0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:rsidR="004A0CE0" w:rsidRDefault="004A0CE0" w:rsidP="007137F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โครงการบริหารงานตามหลัก</w:t>
            </w:r>
          </w:p>
          <w:p w:rsidR="004A0CE0" w:rsidRPr="002F3E36" w:rsidRDefault="004A0CE0" w:rsidP="007137F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ธรรมาภิบาล</w:t>
            </w:r>
          </w:p>
        </w:tc>
        <w:tc>
          <w:tcPr>
            <w:tcW w:w="1276" w:type="dxa"/>
          </w:tcPr>
          <w:p w:rsidR="004A0CE0" w:rsidRPr="004A0CE0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4A0CE0" w:rsidRPr="004A0CE0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4A0CE0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-.25pt;margin-top:16.35pt;width:331.5pt;height:1.5pt;z-index:2516582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4A0CE0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4A0CE0" w:rsidRPr="004A0CE0" w:rsidTr="004A0CE0">
        <w:tc>
          <w:tcPr>
            <w:tcW w:w="817" w:type="dxa"/>
          </w:tcPr>
          <w:p w:rsidR="004A0CE0" w:rsidRPr="002F3E36" w:rsidRDefault="004A0CE0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:rsidR="004A0CE0" w:rsidRPr="002F3E36" w:rsidRDefault="004A0CE0" w:rsidP="007137F2">
            <w:pPr>
              <w:ind w:right="-88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โครงการอบรมคุณธรรมจริยธรรมของผู้บริหาร สมาชิกสภา พนักงานเทศบาล ลูกจ้างประจำ พนักงานจ้าง เทศบาลตำบลแหลมสัก</w:t>
            </w:r>
          </w:p>
        </w:tc>
        <w:tc>
          <w:tcPr>
            <w:tcW w:w="1276" w:type="dxa"/>
          </w:tcPr>
          <w:p w:rsidR="004A0CE0" w:rsidRPr="004A0CE0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4A0CE0" w:rsidRPr="004A0CE0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27" type="#_x0000_t32" style="position:absolute;left:0;text-align:left;margin-left:22.1pt;margin-top:23.95pt;width:195.75pt;height:.75pt;flip:y;z-index:2516592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A0CE0" w:rsidRPr="004A0CE0" w:rsidRDefault="004A0CE0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4A0CE0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4A0CE0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กิจกรรมให้ความรู้ เรื่อง ผลประโยชน์ทับซ้อนให้กับบุคลากรขององค์กรปกครองส่วนท้องถิ่น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3" type="#_x0000_t32" style="position:absolute;left:0;text-align:left;margin-left:22.1pt;margin-top:23.9pt;width:191.25pt;height:1.5pt;flip:y;z-index:2516664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  <w:p w:rsidR="007137F2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4A0CE0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โครงการอบรม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เสริมสร้างความรู้ด้านคุณธรรมจริยธรรมแก่เด็กและเยาวชน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38" type="#_x0000_t32" style="position:absolute;left:0;text-align:left;margin-left:22.1pt;margin-top:24.65pt;width:195.75pt;height:1.5pt;flip:y;z-index:2516725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B07B59" w:rsidRPr="004A0CE0" w:rsidTr="004A0CE0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8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โครงการถวายสัตย์ปฏิญาณเนื่องในวันสำคัญต่าง ๆ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3" type="#_x0000_t32" style="position:absolute;left:0;text-align:left;margin-left:-4.15pt;margin-top:17.9pt;width:21.75pt;height:0;z-index:2516787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2" type="#_x0000_t32" style="position:absolute;left:0;text-align:left;margin-left:-5.5pt;margin-top:17.9pt;width:25.5pt;height:0;z-index:2516776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B07B59" w:rsidRPr="004A0CE0" w:rsidTr="004A0CE0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5" type="#_x0000_t32" style="position:absolute;left:0;text-align:left;margin-left:-4pt;margin-top:17.25pt;width:335.25pt;height:1.5pt;flip:y;z-index:2516817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4A0CE0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มาตรการออกคำสั่งมอบหมายของนายกเทศมนตรี ปลัดเทศบาล และหัวหน้าส่วนราชการ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46" type="#_x0000_t32" style="position:absolute;left:0;text-align:left;margin-left:-4pt;margin-top:20.35pt;width:335.25pt;height:0;z-index:2516828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B07B59" w:rsidRDefault="00B07B59"/>
    <w:tbl>
      <w:tblPr>
        <w:tblStyle w:val="aa"/>
        <w:tblW w:w="14867" w:type="dxa"/>
        <w:tblInd w:w="-318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B07B59" w:rsidTr="00B07B59">
        <w:tc>
          <w:tcPr>
            <w:tcW w:w="817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07B59" w:rsidTr="00B07B59">
        <w:tc>
          <w:tcPr>
            <w:tcW w:w="817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B07B59" w:rsidRPr="00B07B59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B07B59" w:rsidRPr="00B07B59" w:rsidRDefault="00B07B59" w:rsidP="00B07B59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“สร้างความโปร่งใสในการพิจารณาเลื่อนขั้นเงินเดือน”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1" type="#_x0000_t32" style="position:absolute;left:0;text-align:left;margin-left:56.8pt;margin-top:14.45pt;width:28.5pt;height:0;z-index:251684864;mso-position-horizontal-relative:text;mso-position-vertical-relative:text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0" type="#_x0000_t32" style="position:absolute;left:0;text-align:left;margin-left:-4.6pt;margin-top:14.45pt;width:27pt;height:0;z-index:2516838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จัดบริการสาธารณะและการบริการประชาชนเพื่อให้เกิดความพึงพอใจแก่ประชาชนโดยทัดเทียมกันและไม่เลือกปฏิบัติ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2" type="#_x0000_t32" style="position:absolute;left:0;text-align:left;margin-left:56.8pt;margin-top:3.95pt;width:337.5pt;height:0;z-index:251685888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มาตรการการมอบอำนาจอนุมัติ อนุญาต สั่งการ เพื่อลดขั้นตอนการปฏิบัติราชการ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3" type="#_x0000_t32" style="position:absolute;left:0;text-align:left;margin-left:56.8pt;margin-top:3.95pt;width:337.5pt;height:0;z-index:251687936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มาตรการมอบอำนาจของนายกเทศมนตรี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4" type="#_x0000_t32" style="position:absolute;left:0;text-align:left;margin-left:56.8pt;margin-top:3.95pt;width:337.5pt;height:0;z-index:251688960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3260" w:type="dxa"/>
          </w:tcPr>
          <w:p w:rsidR="00B07B59" w:rsidRDefault="00B07B59" w:rsidP="007137F2">
            <w:pPr>
              <w:ind w:right="-166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มาตรการการออกคำสั่งมอบหมายของนายกเทศมนตรี  ปลัด เทศบาล </w:t>
            </w:r>
          </w:p>
          <w:p w:rsidR="00B07B59" w:rsidRPr="002F3E36" w:rsidRDefault="00B07B59" w:rsidP="007137F2">
            <w:pPr>
              <w:ind w:right="-166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และหัวหน้าส่วนราชการ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5" type="#_x0000_t32" style="position:absolute;left:0;text-align:left;margin-left:56.8pt;margin-top:3.95pt;width:337.5pt;height:0;z-index:251689984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แต่งตั้งผู้รับผิดชอบเกี่ยวกับเรื่องร้องเรียน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”  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6" type="#_x0000_t32" style="position:absolute;left:0;text-align:left;margin-left:21.05pt;margin-top:17.6pt;width:61.5pt;height:.05pt;z-index:2516910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260" w:type="dxa"/>
          </w:tcPr>
          <w:p w:rsidR="00B07B59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ส่งเสริมให้บุคลากรทุกระดับได้เรียนรู้และบริหารงานตามหลัก</w:t>
            </w:r>
          </w:p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ธรรมาภิบาล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7" type="#_x0000_t32" style="position:absolute;left:0;text-align:left;margin-left:56.8pt;margin-top:3.95pt;width:337.5pt;height:0;z-index:251692032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B07B59">
        <w:tc>
          <w:tcPr>
            <w:tcW w:w="817" w:type="dxa"/>
          </w:tcPr>
          <w:p w:rsidR="00B07B59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260" w:type="dxa"/>
          </w:tcPr>
          <w:p w:rsidR="00B07B59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กิจกรรมสร้างจิตสำนึกและความตระหนัก ของทุกเพศและทุกกลุ่มอาชีพ เพื่อป้องกันการทุจริต</w:t>
            </w:r>
          </w:p>
        </w:tc>
        <w:tc>
          <w:tcPr>
            <w:tcW w:w="1276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58" type="#_x0000_t32" style="position:absolute;left:0;text-align:left;margin-left:56.8pt;margin-top:3.95pt;width:337.5pt;height:0;z-index:251693056" o:connectortype="straight">
                  <v:stroke startarrow="block" endarrow="block"/>
                </v:shape>
              </w:pict>
            </w:r>
            <w:r w:rsidR="00B07B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087AB1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</w:tbl>
    <w:p w:rsidR="00B07B59" w:rsidRDefault="00B07B59" w:rsidP="00B07B5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2F3E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 xml:space="preserve">ยุทธศาสตร์ที่  </w:t>
      </w:r>
      <w:r w:rsidRPr="002F3E36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2  </w:t>
      </w:r>
      <w:r w:rsidRPr="002F3E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ส่งเสริมบทบาท การมีส่วนร่วมของภาคประชาชน และกลไกในการป้องกันและแก้ไขปัญหาการทุจริตและพฤติมิชอบของเทศบาลตำบลแหลมสัก</w:t>
      </w:r>
    </w:p>
    <w:p w:rsidR="00B07B59" w:rsidRPr="00B07B59" w:rsidRDefault="00B07B59" w:rsidP="00B07B59">
      <w:pPr>
        <w:spacing w:after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Style w:val="aa"/>
        <w:tblW w:w="14867" w:type="dxa"/>
        <w:tblInd w:w="-318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B07B59" w:rsidRPr="00B07B59" w:rsidTr="007137F2">
        <w:tc>
          <w:tcPr>
            <w:tcW w:w="817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07B59" w:rsidTr="007137F2">
        <w:tc>
          <w:tcPr>
            <w:tcW w:w="817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88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โครงการฝึกอบรมส่งเสริมการบริหารจัดการทรัพยากรธรรมชาติและสิ่งแวดล้อม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7" type="#_x0000_t32" style="position:absolute;left:0;text-align:left;margin-left:22.1pt;margin-top:12.35pt;width:201.7pt;height:0;z-index:2517278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กองสาธารณสุขฯ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โครงการพัฒนาสตรีและครอบครัว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E328FA" w:rsidRDefault="00E328FA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Default="00E328FA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8" type="#_x0000_t32" style="position:absolute;left:0;text-align:left;margin-left:-4.6pt;margin-top:11.05pt;width:137.8pt;height:0;z-index:2517288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“การพัฒนาแผนและกระบวนการจัดหาพัสดุ”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E328FA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099" type="#_x0000_t32" style="position:absolute;left:0;text-align:left;margin-left:57.95pt;margin-top:12.8pt;width:314.7pt;height:0;z-index:251729920;mso-position-horizontal-relative:text;mso-position-vertical-relative:text" o:connectortype="straight">
                  <v:stroke startarrow="block" endarrow="block"/>
                </v:shape>
              </w:pict>
            </w:r>
            <w:r w:rsidR="00E32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Default="00E328FA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0F5293" w:rsidRPr="004A0CE0" w:rsidTr="007137F2">
        <w:tc>
          <w:tcPr>
            <w:tcW w:w="817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:rsidR="000F5293" w:rsidRPr="002F3E36" w:rsidRDefault="000F5293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“ควบคุมการเบิกจ่ายเงินตามเทศบัญญัติงบประมาณรายจ่ายประจำปี”</w:t>
            </w:r>
          </w:p>
        </w:tc>
        <w:tc>
          <w:tcPr>
            <w:tcW w:w="1276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102" type="#_x0000_t32" style="position:absolute;left:0;text-align:left;margin-left:57.95pt;margin-top:14.05pt;width:335.8pt;height:0;z-index:251734016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w:pict>
                <v:shape id="_x0000_s1101" type="#_x0000_t32" style="position:absolute;left:0;text-align:left;margin-left:57.95pt;margin-top:14.05pt;width:1.25pt;height:0;z-index:251732992;mso-position-horizontal-relative:text;mso-position-vertical-relative:text" o:connectortype="straight">
                  <v:stroke startarrow="block" endarrow="block"/>
                </v:shape>
              </w:pic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0F5293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0F5293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0F5293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0F5293" w:rsidRPr="004A0CE0" w:rsidTr="007137F2">
        <w:tc>
          <w:tcPr>
            <w:tcW w:w="817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:rsidR="000F5293" w:rsidRPr="002F3E36" w:rsidRDefault="000F5293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“สร้างความโปร่งใสในการใช้จ่ายเงินงบประมาณ”</w:t>
            </w:r>
          </w:p>
        </w:tc>
        <w:tc>
          <w:tcPr>
            <w:tcW w:w="1276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03" type="#_x0000_t32" style="position:absolute;left:0;text-align:left;margin-left:-4.6pt;margin-top:12.65pt;width:337.65pt;height:0;z-index:2517350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0F5293" w:rsidRPr="004A0CE0" w:rsidTr="007137F2">
        <w:tc>
          <w:tcPr>
            <w:tcW w:w="817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:rsidR="000F5293" w:rsidRPr="002F3E36" w:rsidRDefault="000F5293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โครงการเผยแพร่ข้อมูลข่าวสารด้านการจัดซื้อ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จัดจ้าง</w:t>
            </w:r>
          </w:p>
        </w:tc>
        <w:tc>
          <w:tcPr>
            <w:tcW w:w="1276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105" type="#_x0000_t32" style="position:absolute;left:0;text-align:left;margin-left:-4.6pt;margin-top:12.65pt;width:250.75pt;height:3.7pt;z-index:2517360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0F5293" w:rsidRPr="004A0CE0" w:rsidTr="007137F2">
        <w:tc>
          <w:tcPr>
            <w:tcW w:w="817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</w:tcPr>
          <w:p w:rsidR="000F5293" w:rsidRDefault="000F5293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โครงการจ้างที่ปรึกษาเพื่อทำการ</w:t>
            </w:r>
          </w:p>
          <w:p w:rsidR="000F5293" w:rsidRPr="002F3E36" w:rsidRDefault="000F5293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ศึกษาวิจัยและสำรวจความพึงพอใจ</w:t>
            </w:r>
          </w:p>
        </w:tc>
        <w:tc>
          <w:tcPr>
            <w:tcW w:w="1276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25,000</w:t>
            </w:r>
          </w:p>
        </w:tc>
        <w:tc>
          <w:tcPr>
            <w:tcW w:w="1276" w:type="dxa"/>
          </w:tcPr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0F5293" w:rsidRPr="004A0CE0" w:rsidTr="007137F2">
        <w:tc>
          <w:tcPr>
            <w:tcW w:w="817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:rsidR="000F5293" w:rsidRPr="002F3E36" w:rsidRDefault="000F5293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กิจกรรมเชิดชูเกียรติประชาชนผู้มีจิตสาธารณะ</w:t>
            </w:r>
          </w:p>
        </w:tc>
        <w:tc>
          <w:tcPr>
            <w:tcW w:w="1276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กองการศึกษา</w:t>
            </w:r>
          </w:p>
        </w:tc>
      </w:tr>
      <w:tr w:rsidR="000F5293" w:rsidRPr="004A0CE0" w:rsidTr="007137F2">
        <w:tc>
          <w:tcPr>
            <w:tcW w:w="817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</w:tcPr>
          <w:p w:rsidR="000F5293" w:rsidRPr="002F3E36" w:rsidRDefault="000F5293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กิจกรรมเชิดชูเกียรติประชาชนผู้ปฏิบัติตามปรัชญาเศรษฐกิจพอเพียง</w:t>
            </w:r>
          </w:p>
        </w:tc>
        <w:tc>
          <w:tcPr>
            <w:tcW w:w="1276" w:type="dxa"/>
          </w:tcPr>
          <w:p w:rsidR="000F5293" w:rsidRPr="002F3E36" w:rsidRDefault="000F5293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6" w:type="dxa"/>
          </w:tcPr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0F5293" w:rsidRDefault="000F5293" w:rsidP="00E328FA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0F5293" w:rsidRPr="004A0CE0" w:rsidRDefault="000F5293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E328FA" w:rsidRDefault="00E328FA">
      <w:r>
        <w:br w:type="page"/>
      </w:r>
    </w:p>
    <w:tbl>
      <w:tblPr>
        <w:tblStyle w:val="aa"/>
        <w:tblW w:w="14867" w:type="dxa"/>
        <w:tblInd w:w="-318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E328FA" w:rsidRPr="00B07B59" w:rsidTr="007137F2">
        <w:tc>
          <w:tcPr>
            <w:tcW w:w="817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260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E328FA" w:rsidTr="007137F2">
        <w:tc>
          <w:tcPr>
            <w:tcW w:w="817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ให้ความร่วมมือกับหน่วยงานตรวจสอบทั้งภาครัฐและองค์กรอิสระ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1" type="#_x0000_t32" style="position:absolute;left:0;text-align:left;margin-left:1.7pt;margin-top:25.7pt;width:321pt;height:0;z-index:2516940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มาตรการ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ดำเนินการเกี่ยวกับเรื่องร้องเรียน กรณีมีบุคคลภายนอกหรือประชาชนกล่าวหาเจ้าหน้าที่ของเทศบาลตำบลแหลมสักว่าทุจริตและปฏิบัติราชการตามอำนาจหน้าที่โดยมิชอบ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2" type="#_x0000_t32" style="position:absolute;left:0;text-align:left;margin-left:1.7pt;margin-top:24.95pt;width:321pt;height:0;z-index:2516951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8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โครงการจัดทำเว็ปไซต์รายปีของเทศบาลตำบลแหลมสัก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3" type="#_x0000_t32" style="position:absolute;left:0;text-align:left;margin-left:-3.85pt;margin-top:15.7pt;width:111.75pt;height:0;z-index:2516961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8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พัฒนา/ปรับปรุงศูนย์ข้อมูลข่าวสารของเทศบาลตำบลแหลมสัก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4" type="#_x0000_t32" style="position:absolute;left:0;text-align:left;margin-left:-3.85pt;margin-top:15.8pt;width:222pt;height:0;z-index:2516971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8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โครงการอบรมให้ความรู้แก่พนักงานเทศบาลและประชาชนทั่วไป เรื่อง พ.ร.บ. ข้อมูลข่าวสารของราชการ พ.ศ. 2540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5" type="#_x0000_t32" style="position:absolute;left:0;text-align:left;margin-left:-4.9pt;margin-top:35.4pt;width:138pt;height:0;z-index:2516981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การเผยแพร่ข้อมูลข่าวสารด้านการเงิน การคลัง พัสดุ และทรัพย์สินของเทศบาล และการรับเรื่องร้องเรียนเกี่ยวกับการเงินการคลัง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6" type="#_x0000_t32" style="position:absolute;left:0;text-align:left;margin-left:-5.05pt;margin-top:16.6pt;width:336pt;height:0;z-index:2516992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E328FA" w:rsidRDefault="00E328FA">
      <w:r>
        <w:br w:type="page"/>
      </w:r>
    </w:p>
    <w:tbl>
      <w:tblPr>
        <w:tblStyle w:val="aa"/>
        <w:tblW w:w="14867" w:type="dxa"/>
        <w:tblInd w:w="-318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E328FA" w:rsidRPr="00B07B59" w:rsidTr="007137F2">
        <w:tc>
          <w:tcPr>
            <w:tcW w:w="817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260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E328FA" w:rsidTr="007137F2">
        <w:tc>
          <w:tcPr>
            <w:tcW w:w="817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E328FA" w:rsidRPr="00B07B59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E328FA" w:rsidRDefault="00E328FA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โครงการจัดทำวารสาร รายงานกิจการประจำปี หรือสื่อประชาสัมพันธ์เทศบาล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276" w:type="dxa"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7" type="#_x0000_t32" style="position:absolute;left:0;text-align:left;margin-left:-4.75pt;margin-top:18.2pt;width:111.75pt;height:0;z-index:2517002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โครงการจัดประชุมประชาคมเพื่อจัดทำแผนพัฒนาท้องถิ่น/แผนชุมชน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76" w:type="dxa"/>
          </w:tcPr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ทุกชุมชนเขตเทศบาล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8" type="#_x0000_t32" style="position:absolute;left:0;text-align:left;margin-left:-3.55pt;margin-top:15.95pt;width:331.5pt;height:0;z-index:2517012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กิจกรรมการดำเนินงานศูนย์รับเรื่องราวร้องทุกข์ของเทศบาลตำบลแหลมสัก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69" type="#_x0000_t32" style="position:absolute;left:0;text-align:left;margin-left:-3.55pt;margin-top:23.55pt;width:331.5pt;height:0;z-index:25170227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โครงการเทศบาลเคลื่อนที่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276" w:type="dxa"/>
          </w:tcPr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เขต ทต.แหลมสัก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0" type="#_x0000_t32" style="position:absolute;left:0;text-align:left;margin-left:-3.7pt;margin-top:15.3pt;width:167.25pt;height:0;z-index:25170329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รายงานผลการตรวจสอบข้อเท็จจริงให้ผู้ร้องเรียน/ร้องทุกข์รับทราบ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1" type="#_x0000_t32" style="position:absolute;left:0;text-align:left;margin-left:-3.55pt;margin-top:15.4pt;width:331.5pt;height:0;z-index:25170432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มาตรการแต่งตั้งคณะกรรมการการจัดทำแผนพัฒนาเทศบาลตำบลแหลมสัก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2" type="#_x0000_t32" style="position:absolute;left:0;text-align:left;margin-left:-3.1pt;margin-top:24.4pt;width:107.25pt;height:0;z-index:25170534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กิจกรรมการส่งเสริมและสนับสนุนการจัดทำแผนชุมชน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ทุกหมู่บ้าน/ชุมชน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3" type="#_x0000_t32" style="position:absolute;left:0;text-align:left;margin-left:-3.1pt;margin-top:16.9pt;width:135pt;height:0;z-index:25170636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มาตรการแต่งตั้งตัวแทนประชาคมเข้าร่วมเป็นคณะกรรมการตรวจรับงานจ้าง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4" type="#_x0000_t32" style="position:absolute;left:0;text-align:left;margin-left:-3.55pt;margin-top:16.25pt;width:338.25pt;height:2.25pt;z-index:25170739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3D63AB" w:rsidRPr="004A0CE0" w:rsidTr="007137F2">
        <w:tc>
          <w:tcPr>
            <w:tcW w:w="817" w:type="dxa"/>
          </w:tcPr>
          <w:p w:rsidR="003D63AB" w:rsidRPr="002F3E36" w:rsidRDefault="003D63AB" w:rsidP="000F529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3260" w:type="dxa"/>
          </w:tcPr>
          <w:p w:rsidR="003D63AB" w:rsidRPr="002F3E36" w:rsidRDefault="003D63AB" w:rsidP="000F529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กิจกรรมการประเมินผลการปฏิบัติราชการของเทศบาลตำบลแหลมสัก</w:t>
            </w:r>
          </w:p>
        </w:tc>
        <w:tc>
          <w:tcPr>
            <w:tcW w:w="1276" w:type="dxa"/>
          </w:tcPr>
          <w:p w:rsidR="003D63AB" w:rsidRPr="002F3E36" w:rsidRDefault="003D63AB" w:rsidP="000F529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D63AB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3D63AB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3D63AB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6" type="#_x0000_t32" style="position:absolute;left:0;text-align:left;margin-left:-4.9pt;margin-top:9.5pt;width:81pt;height:0;z-index:25170841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D63AB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7" type="#_x0000_t32" style="position:absolute;left:0;text-align:left;margin-left:21.95pt;margin-top:9.5pt;width:29.25pt;height:0;z-index:25170944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3D63AB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3D63AB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</w:tbl>
    <w:p w:rsidR="007137F2" w:rsidRDefault="007137F2">
      <w:r>
        <w:br w:type="page"/>
      </w:r>
    </w:p>
    <w:p w:rsidR="007137F2" w:rsidRDefault="007137F2"/>
    <w:tbl>
      <w:tblPr>
        <w:tblStyle w:val="aa"/>
        <w:tblW w:w="14867" w:type="dxa"/>
        <w:tblInd w:w="-318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7137F2" w:rsidRPr="00B07B59" w:rsidTr="007137F2">
        <w:tc>
          <w:tcPr>
            <w:tcW w:w="817" w:type="dxa"/>
            <w:vMerge w:val="restart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7137F2" w:rsidTr="007137F2">
        <w:tc>
          <w:tcPr>
            <w:tcW w:w="817" w:type="dxa"/>
            <w:vMerge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7137F2" w:rsidRPr="00B07B59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7137F2" w:rsidRDefault="007137F2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โครงการจัดทำรายงานการควบคุมภายใน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8" type="#_x0000_t32" style="position:absolute;left:0;text-align:left;margin-left:58pt;margin-top:12.95pt;width:81pt;height:.75pt;z-index:25171046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กิจกรรมติดตามประเมินผลการควบคุมภายใน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79" type="#_x0000_t32" style="position:absolute;left:0;text-align:left;margin-left:58pt;margin-top:13.8pt;width:81pt;height:0;z-index:25171148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กิจกรรมการมีส่วนร่วมของประชาชนในการตรวจสอบการรับ การจ่าย และการใช้ประโยชน์ทรัพย์สินของเทศบาลตำบลแหลมสัก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0" type="#_x0000_t32" style="position:absolute;left:0;text-align:left;margin-left:-2.8pt;margin-top:19.9pt;width:195.75pt;height:0;z-index:25171251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Calibri" w:eastAsia="Calibri" w:hAnsi="Calibri" w:cs="Cordia New"/>
                <w:sz w:val="32"/>
                <w:szCs w:val="32"/>
              </w:rPr>
              <w:br w:type="page"/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2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กิจกรรมการจัดหาคณะกรรมการจัดซื้อจัดจ้างจากตัวแทนชุมชน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1" type="#_x0000_t32" style="position:absolute;left:0;text-align:left;margin-left:58pt;margin-top:14.55pt;width:340.5pt;height:1.5pt;z-index:25171353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มาตรการเฝ้าระวังการคอร์รัปชั่นโดยภาคประชาชน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2" type="#_x0000_t32" style="position:absolute;left:0;text-align:left;margin-left:58pt;margin-top:11.65pt;width:340.5pt;height:0;z-index:25171456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มาตรการส่งเสริมและพัฒนาเครือข่ายด้านการป้องกันการทุจริต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3" type="#_x0000_t32" style="position:absolute;left:0;text-align:left;margin-left:58pt;margin-top:11pt;width:340.5pt;height:.75pt;z-index:25171558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กิจกรรมการติดป้ายประชาสัมพันธ์กรณีพบเห็นการทุจริต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5" type="#_x0000_t32" style="position:absolute;left:0;text-align:left;margin-left:-4pt;margin-top:15.6pt;width:109.5pt;height:0;z-index:25171660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กิจกรรมให้ความรู้ความเข้าใจในการดำเนินตามหลักปรัชญาเศรษฐกิจพอเพียง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6" type="#_x0000_t32" style="position:absolute;left:0;text-align:left;margin-left:-4.15pt;margin-top:19.4pt;width:279.75pt;height:0;z-index:25171763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3260" w:type="dxa"/>
          </w:tcPr>
          <w:p w:rsidR="00B07B59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โครงการส่งเสริมกระบวนการรับฟังความคิดเห็นการรับเรื่อ</w:t>
            </w:r>
            <w:r w:rsidR="003D63A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และตอบสนองเรื่องร้องเรียน</w:t>
            </w:r>
          </w:p>
        </w:tc>
        <w:tc>
          <w:tcPr>
            <w:tcW w:w="1276" w:type="dxa"/>
          </w:tcPr>
          <w:p w:rsidR="00B07B59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7" type="#_x0000_t32" style="position:absolute;left:0;text-align:left;margin-left:-4.6pt;margin-top:17.2pt;width:223.5pt;height:.75pt;flip:y;z-index:25171865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</w:tbl>
    <w:p w:rsidR="00B07B59" w:rsidRDefault="00B07B59" w:rsidP="00B07B59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F3E3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ยุทธศาสตร์ที่  ๓  พัฒนาศักยภาพบุคลากรและองค์กรในการป้องกันและแก้ไขปัญหาการทุจริตและประพฤติมิชอบของเทศบาลตำบลแหลมสัก</w:t>
      </w:r>
    </w:p>
    <w:tbl>
      <w:tblPr>
        <w:tblStyle w:val="aa"/>
        <w:tblW w:w="14867" w:type="dxa"/>
        <w:tblInd w:w="-318" w:type="dxa"/>
        <w:tblLayout w:type="fixed"/>
        <w:tblLook w:val="04A0"/>
      </w:tblPr>
      <w:tblGrid>
        <w:gridCol w:w="817"/>
        <w:gridCol w:w="3260"/>
        <w:gridCol w:w="1276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1434"/>
      </w:tblGrid>
      <w:tr w:rsidR="00B07B59" w:rsidRPr="00B07B59" w:rsidTr="007137F2">
        <w:tc>
          <w:tcPr>
            <w:tcW w:w="817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260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701" w:type="dxa"/>
            <w:gridSpan w:val="3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พ.ศ.๒๕๕๙</w:t>
            </w:r>
          </w:p>
        </w:tc>
        <w:tc>
          <w:tcPr>
            <w:tcW w:w="5103" w:type="dxa"/>
            <w:gridSpan w:val="9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พ.ศ.๒๕๖๐</w:t>
            </w:r>
          </w:p>
        </w:tc>
        <w:tc>
          <w:tcPr>
            <w:tcW w:w="1434" w:type="dxa"/>
            <w:vMerge w:val="restart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B07B59" w:rsidTr="007137F2">
        <w:tc>
          <w:tcPr>
            <w:tcW w:w="817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ก.พ.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มิ.ย.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ส.ค.</w:t>
            </w:r>
          </w:p>
        </w:tc>
        <w:tc>
          <w:tcPr>
            <w:tcW w:w="567" w:type="dxa"/>
          </w:tcPr>
          <w:p w:rsidR="00B07B59" w:rsidRP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ind w:right="-142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7B5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ก.ย.</w:t>
            </w:r>
          </w:p>
        </w:tc>
        <w:tc>
          <w:tcPr>
            <w:tcW w:w="1434" w:type="dxa"/>
            <w:vMerge/>
          </w:tcPr>
          <w:p w:rsidR="00B07B59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D63AB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8" type="#_x0000_t32" style="position:absolute;left:0;text-align:left;margin-left:-5.05pt;margin-top:13.2pt;width:336.75pt;height:0;z-index:25171968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มาตรการออกคำสั่งมอบหมายของนายกเทศมนตรี ปลัดเทศบาล และหัวหน้าส่วนราชการ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89" type="#_x0000_t32" style="position:absolute;left:0;text-align:left;margin-left:-5.05pt;margin-top:16.25pt;width:336.75pt;height:0;z-index:25172070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กิจกรรมการลดขั้นตอนการปฏิบัติงาน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0" type="#_x0000_t32" style="position:absolute;left:0;text-align:left;margin-left:-5.05pt;margin-top:12.55pt;width:336.75pt;height:0;z-index:25172172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โครงการลดขั้นตอนและระยะเวลาการปฏิบัติราชการ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1" type="#_x0000_t32" style="position:absolute;left:0;text-align:left;margin-left:-5.05pt;margin-top:11.85pt;width:336.75pt;height:0;z-index:251722752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8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กิจกรรม 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“</w:t>
            </w: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จัดทำข้อตกลงการปฏิบัติราชการ</w:t>
            </w: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”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2" type="#_x0000_t32" style="position:absolute;left:0;text-align:left;margin-left:-5.05pt;margin-top:11.2pt;width:26.25pt;height:0;z-index:251723776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การปฏิบัติราชการของเทศบาลตำบลแหลมสัก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3" type="#_x0000_t32" style="position:absolute;left:0;text-align:left;margin-left:-1.3pt;margin-top:17.3pt;width:336.75pt;height:0;z-index:251724800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ทุกกอง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ind w:right="-108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กิจกรรมการส่งเสริมและพัฒนาศักยภาพสมาชิกสภาท้องถิ่น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4" type="#_x0000_t32" style="position:absolute;left:0;text-align:left;margin-left:22.4pt;margin-top:14.15pt;width:195pt;height:0;z-index:251725824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691C72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  <w:tr w:rsidR="00B07B59" w:rsidRPr="004A0CE0" w:rsidTr="007137F2">
        <w:tc>
          <w:tcPr>
            <w:tcW w:w="817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:rsidR="00B07B59" w:rsidRPr="002F3E36" w:rsidRDefault="00B07B59" w:rsidP="007137F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กิจกรรมการมีส่วนร่วมในการปฏิบัติงานของสมาชิกสภาเทศบาล</w:t>
            </w:r>
          </w:p>
        </w:tc>
        <w:tc>
          <w:tcPr>
            <w:tcW w:w="1276" w:type="dxa"/>
          </w:tcPr>
          <w:p w:rsidR="00B07B59" w:rsidRPr="002F3E36" w:rsidRDefault="00B07B59" w:rsidP="007137F2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F3E36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3D63AB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ทต.</w:t>
            </w:r>
          </w:p>
          <w:p w:rsidR="00B07B59" w:rsidRPr="004A0CE0" w:rsidRDefault="003D63AB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แหลมสัก</w:t>
            </w:r>
          </w:p>
        </w:tc>
        <w:tc>
          <w:tcPr>
            <w:tcW w:w="567" w:type="dxa"/>
          </w:tcPr>
          <w:p w:rsidR="00B07B59" w:rsidRPr="004A0CE0" w:rsidRDefault="001A2DE6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_x0000_s1095" type="#_x0000_t32" style="position:absolute;left:0;text-align:left;margin-left:-5.05pt;margin-top:12.75pt;width:336.75pt;height:1.5pt;flip:y;z-index:251726848;mso-position-horizontal-relative:text;mso-position-vertical-relative:text" o:connectortype="straight">
                  <v:stroke startarrow="block" endarrow="block"/>
                </v:shape>
              </w:pict>
            </w: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07B59" w:rsidRPr="004A0CE0" w:rsidRDefault="00B07B59" w:rsidP="007137F2">
            <w:pPr>
              <w:tabs>
                <w:tab w:val="left" w:pos="1134"/>
              </w:tabs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34" w:type="dxa"/>
          </w:tcPr>
          <w:p w:rsidR="00B07B59" w:rsidRPr="004A0CE0" w:rsidRDefault="00691C72" w:rsidP="003D63AB">
            <w:pPr>
              <w:tabs>
                <w:tab w:val="left" w:pos="1134"/>
              </w:tabs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</w:p>
        </w:tc>
      </w:tr>
    </w:tbl>
    <w:p w:rsidR="00B07B59" w:rsidRPr="004A0CE0" w:rsidRDefault="00B07B59" w:rsidP="00087AB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07B59" w:rsidRPr="004A0CE0" w:rsidSect="00B07B59">
      <w:pgSz w:w="16838" w:h="11906" w:orient="landscape"/>
      <w:pgMar w:top="1418" w:right="1276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37F2" w:rsidRDefault="007137F2" w:rsidP="00515E83">
      <w:pPr>
        <w:spacing w:after="0" w:line="240" w:lineRule="auto"/>
      </w:pPr>
      <w:r>
        <w:separator/>
      </w:r>
    </w:p>
  </w:endnote>
  <w:endnote w:type="continuationSeparator" w:id="1">
    <w:p w:rsidR="007137F2" w:rsidRDefault="007137F2" w:rsidP="0051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s/>
      </w:rPr>
      <w:id w:val="22480193"/>
      <w:docPartObj>
        <w:docPartGallery w:val="Page Numbers (Bottom of Page)"/>
        <w:docPartUnique/>
      </w:docPartObj>
    </w:sdtPr>
    <w:sdtEndPr>
      <w:rPr>
        <w:cs w:val="0"/>
      </w:rPr>
    </w:sdtEndPr>
    <w:sdtContent>
      <w:p w:rsidR="007137F2" w:rsidRDefault="001A2DE6">
        <w:pPr>
          <w:pStyle w:val="a5"/>
        </w:pPr>
        <w:r>
          <w:rPr>
            <w:noProof/>
            <w:lang w:eastAsia="zh-TW"/>
          </w:rPr>
          <w:pict>
            <v:shapetype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_x0000_s2051" type="#_x0000_t65" style="position:absolute;margin-left:0;margin-top:664.5pt;width:34.45pt;height:28pt;z-index:251660288;mso-top-percent:70;mso-position-horizontal:left;mso-position-horizontal-relative:right-margin-area;mso-position-vertical-relative:bottom-margin-area;mso-top-percent:70" o:allowincell="f" adj="14135" strokecolor="gray [1629]" strokeweight=".25pt">
              <v:textbox style="mso-next-textbox:#_x0000_s2051">
                <w:txbxContent>
                  <w:p w:rsidR="007137F2" w:rsidRPr="004141FC" w:rsidRDefault="001A2DE6">
                    <w:pPr>
                      <w:jc w:val="center"/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4141FC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begin"/>
                    </w:r>
                    <w:r w:rsidR="007137F2" w:rsidRPr="004141FC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instrText xml:space="preserve"> PAGE    \* MERGEFORMAT </w:instrText>
                    </w:r>
                    <w:r w:rsidRPr="004141FC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separate"/>
                    </w:r>
                    <w:r w:rsidR="002803F6" w:rsidRPr="002803F6">
                      <w:rPr>
                        <w:rFonts w:ascii="TH SarabunIT๙" w:hAnsi="TH SarabunIT๙" w:cs="TH SarabunIT๙"/>
                        <w:b/>
                        <w:bCs/>
                        <w:noProof/>
                        <w:sz w:val="32"/>
                        <w:szCs w:val="32"/>
                        <w:lang w:val="th-TH"/>
                      </w:rPr>
                      <w:t>11</w:t>
                    </w:r>
                    <w:r w:rsidRPr="004141FC">
                      <w:rPr>
                        <w:rFonts w:ascii="TH SarabunIT๙" w:hAnsi="TH SarabunIT๙" w:cs="TH SarabunIT๙"/>
                        <w:b/>
                        <w:bCs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37F2" w:rsidRDefault="007137F2" w:rsidP="00515E83">
      <w:pPr>
        <w:spacing w:after="0" w:line="240" w:lineRule="auto"/>
      </w:pPr>
      <w:r>
        <w:separator/>
      </w:r>
    </w:p>
  </w:footnote>
  <w:footnote w:type="continuationSeparator" w:id="1">
    <w:p w:rsidR="007137F2" w:rsidRDefault="007137F2" w:rsidP="00515E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4719A"/>
    <w:multiLevelType w:val="multilevel"/>
    <w:tmpl w:val="D73A66F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0" w:hanging="1800"/>
      </w:pPr>
      <w:rPr>
        <w:rFonts w:hint="default"/>
      </w:rPr>
    </w:lvl>
  </w:abstractNum>
  <w:abstractNum w:abstractNumId="1">
    <w:nsid w:val="77111B70"/>
    <w:multiLevelType w:val="multilevel"/>
    <w:tmpl w:val="E1808DFA"/>
    <w:lvl w:ilvl="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38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3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3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67B7F"/>
    <w:rsid w:val="00087AB1"/>
    <w:rsid w:val="000E4B83"/>
    <w:rsid w:val="000F5293"/>
    <w:rsid w:val="001A2DE6"/>
    <w:rsid w:val="002028F4"/>
    <w:rsid w:val="002300CF"/>
    <w:rsid w:val="00267B7F"/>
    <w:rsid w:val="002803F6"/>
    <w:rsid w:val="002B6B6D"/>
    <w:rsid w:val="003A2F0D"/>
    <w:rsid w:val="003D63AB"/>
    <w:rsid w:val="004141FC"/>
    <w:rsid w:val="004A0CE0"/>
    <w:rsid w:val="00515E83"/>
    <w:rsid w:val="00691C72"/>
    <w:rsid w:val="007137F2"/>
    <w:rsid w:val="009B21EB"/>
    <w:rsid w:val="00AA7A89"/>
    <w:rsid w:val="00B07B59"/>
    <w:rsid w:val="00B50969"/>
    <w:rsid w:val="00B86108"/>
    <w:rsid w:val="00E328FA"/>
    <w:rsid w:val="00E842C0"/>
    <w:rsid w:val="00EF6A6D"/>
    <w:rsid w:val="00F05DAC"/>
    <w:rsid w:val="00F361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1" type="connector" idref="#_x0000_s1062"/>
        <o:r id="V:Rule52" type="connector" idref="#_x0000_s1086"/>
        <o:r id="V:Rule53" type="connector" idref="#_x0000_s1089"/>
        <o:r id="V:Rule54" type="connector" idref="#_x0000_s1067"/>
        <o:r id="V:Rule55" type="connector" idref="#_x0000_s1088"/>
        <o:r id="V:Rule56" type="connector" idref="#_x0000_s1068"/>
        <o:r id="V:Rule57" type="connector" idref="#_x0000_s1082"/>
        <o:r id="V:Rule58" type="connector" idref="#_x0000_s1026"/>
        <o:r id="V:Rule59" type="connector" idref="#_x0000_s1063"/>
        <o:r id="V:Rule60" type="connector" idref="#_x0000_s1085"/>
        <o:r id="V:Rule61" type="connector" idref="#_x0000_s1046"/>
        <o:r id="V:Rule62" type="connector" idref="#_x0000_s1050"/>
        <o:r id="V:Rule63" type="connector" idref="#_x0000_s1090"/>
        <o:r id="V:Rule64" type="connector" idref="#_x0000_s1070"/>
        <o:r id="V:Rule65" type="connector" idref="#_x0000_s1083"/>
        <o:r id="V:Rule66" type="connector" idref="#_x0000_s1065"/>
        <o:r id="V:Rule67" type="connector" idref="#_x0000_s1027"/>
        <o:r id="V:Rule68" type="connector" idref="#_x0000_s1064"/>
        <o:r id="V:Rule69" type="connector" idref="#_x0000_s1077"/>
        <o:r id="V:Rule70" type="connector" idref="#_x0000_s1061"/>
        <o:r id="V:Rule71" type="connector" idref="#_x0000_s1051"/>
        <o:r id="V:Rule72" type="connector" idref="#_x0000_s1091"/>
        <o:r id="V:Rule73" type="connector" idref="#_x0000_s1069"/>
        <o:r id="V:Rule74" type="connector" idref="#_x0000_s1056"/>
        <o:r id="V:Rule75" type="connector" idref="#_x0000_s1080"/>
        <o:r id="V:Rule76" type="connector" idref="#_x0000_s1093"/>
        <o:r id="V:Rule77" type="connector" idref="#_x0000_s1073"/>
        <o:r id="V:Rule78" type="connector" idref="#_x0000_s1087"/>
        <o:r id="V:Rule79" type="connector" idref="#_x0000_s1038"/>
        <o:r id="V:Rule80" type="connector" idref="#_x0000_s1057"/>
        <o:r id="V:Rule81" type="connector" idref="#_x0000_s1094"/>
        <o:r id="V:Rule82" type="connector" idref="#_x0000_s1072"/>
        <o:r id="V:Rule83" type="connector" idref="#_x0000_s1055"/>
        <o:r id="V:Rule84" type="connector" idref="#_x0000_s1054"/>
        <o:r id="V:Rule85" type="connector" idref="#_x0000_s1081"/>
        <o:r id="V:Rule86" type="connector" idref="#_x0000_s1066"/>
        <o:r id="V:Rule87" type="connector" idref="#_x0000_s1074"/>
        <o:r id="V:Rule88" type="connector" idref="#_x0000_s1079"/>
        <o:r id="V:Rule89" type="connector" idref="#_x0000_s1071"/>
        <o:r id="V:Rule90" type="connector" idref="#_x0000_s1058"/>
        <o:r id="V:Rule91" type="connector" idref="#_x0000_s1045"/>
        <o:r id="V:Rule92" type="connector" idref="#_x0000_s1092"/>
        <o:r id="V:Rule93" type="connector" idref="#_x0000_s1078"/>
        <o:r id="V:Rule94" type="connector" idref="#_x0000_s1052"/>
        <o:r id="V:Rule95" type="connector" idref="#_x0000_s1043"/>
        <o:r id="V:Rule96" type="connector" idref="#_x0000_s1076"/>
        <o:r id="V:Rule97" type="connector" idref="#_x0000_s1042"/>
        <o:r id="V:Rule98" type="connector" idref="#_x0000_s1095"/>
        <o:r id="V:Rule99" type="connector" idref="#_x0000_s1033"/>
        <o:r id="V:Rule100" type="connector" idref="#_x0000_s1053"/>
        <o:r id="V:Rule104" type="connector" idref="#_x0000_s1097"/>
        <o:r id="V:Rule106" type="connector" idref="#_x0000_s1098"/>
        <o:r id="V:Rule108" type="connector" idref="#_x0000_s1099"/>
        <o:r id="V:Rule111" type="connector" idref="#_x0000_s1101"/>
        <o:r id="V:Rule113" type="connector" idref="#_x0000_s1102"/>
        <o:r id="V:Rule115" type="connector" idref="#_x0000_s1103"/>
        <o:r id="V:Rule119" type="connector" idref="#_x0000_s110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5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15E83"/>
  </w:style>
  <w:style w:type="paragraph" w:styleId="a5">
    <w:name w:val="footer"/>
    <w:basedOn w:val="a"/>
    <w:link w:val="a6"/>
    <w:uiPriority w:val="99"/>
    <w:unhideWhenUsed/>
    <w:rsid w:val="00515E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15E83"/>
  </w:style>
  <w:style w:type="paragraph" w:styleId="a7">
    <w:name w:val="Balloon Text"/>
    <w:basedOn w:val="a"/>
    <w:link w:val="a8"/>
    <w:uiPriority w:val="99"/>
    <w:semiHidden/>
    <w:unhideWhenUsed/>
    <w:rsid w:val="002B6B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2B6B6D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4A0CE0"/>
    <w:pPr>
      <w:ind w:left="720"/>
      <w:contextualSpacing/>
    </w:pPr>
  </w:style>
  <w:style w:type="paragraph" w:customStyle="1" w:styleId="Default">
    <w:name w:val="Default"/>
    <w:rsid w:val="004A0CE0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table" w:styleId="aa">
    <w:name w:val="Table Grid"/>
    <w:basedOn w:val="a1"/>
    <w:uiPriority w:val="39"/>
    <w:rsid w:val="004A0C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Mr.Robin ThaiSakon</cp:lastModifiedBy>
  <cp:revision>1</cp:revision>
  <cp:lastPrinted>2015-11-11T04:19:00Z</cp:lastPrinted>
  <dcterms:created xsi:type="dcterms:W3CDTF">2015-11-10T06:39:00Z</dcterms:created>
  <dcterms:modified xsi:type="dcterms:W3CDTF">2017-05-17T07:55:00Z</dcterms:modified>
</cp:coreProperties>
</file>